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6" w:rsidRPr="00C82326" w:rsidRDefault="00C82326" w:rsidP="00C82326">
      <w:pPr>
        <w:jc w:val="center"/>
        <w:rPr>
          <w:color w:val="FF0000"/>
        </w:rPr>
      </w:pPr>
      <w:r w:rsidRPr="00C82326">
        <w:rPr>
          <w:color w:val="FF0000"/>
        </w:rPr>
        <w:t>TIPOGRAFIA</w:t>
      </w:r>
    </w:p>
    <w:tbl>
      <w:tblPr>
        <w:tblW w:w="1460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9781"/>
        <w:gridCol w:w="992"/>
        <w:gridCol w:w="709"/>
        <w:gridCol w:w="1134"/>
        <w:gridCol w:w="1134"/>
      </w:tblGrid>
      <w:tr w:rsidR="00737143" w:rsidRPr="001F2CB6" w:rsidTr="00737143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737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tde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Valor Total</w:t>
            </w:r>
          </w:p>
        </w:tc>
      </w:tr>
    </w:tbl>
    <w:p w:rsidR="001F2CB6" w:rsidRPr="001F2CB6" w:rsidRDefault="001F2CB6" w:rsidP="001F2CB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9781"/>
        <w:gridCol w:w="992"/>
        <w:gridCol w:w="709"/>
        <w:gridCol w:w="1134"/>
        <w:gridCol w:w="1134"/>
      </w:tblGrid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ARIAL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12.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12.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de Fonte tipográfica para gravação completa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ARIAL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16.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ARIAL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20.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20.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ARIAL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24.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24.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ARIAL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36.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36.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ARIAL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48.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48.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ARIAL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72.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72.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TIMES NEW ROMAN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12.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12.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TIMES NEW ROMAN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16.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16.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TIMES NEW ROMAN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20.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TIMES NEW ROMAN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24.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24.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TIMES NEW ROMAN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36.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TIMES NEW ROMAN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48.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48.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17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Estilo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TIMES NEW ROMAN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72.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72.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Estilo cursiva manuscrita "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FLUENTE</w:t>
            </w:r>
            <w:proofErr w:type="gramEnd"/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MEIO PRETA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" 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20.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Estilo cursiva manuscrita "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FLUENTE</w:t>
            </w:r>
            <w:proofErr w:type="gramEnd"/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MEIO PRETA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" 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24.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24.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Estilo cursiva manuscrita "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FLUENTE</w:t>
            </w:r>
            <w:proofErr w:type="gramEnd"/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MEIO PRETA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" 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36.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Jogo de Fonte tipográfica para gravação completa.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Estilo cursiva manuscrita "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FLUENTE</w:t>
            </w:r>
            <w:proofErr w:type="gramEnd"/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MEIO PRETA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" ou similar.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Corpo </w:t>
            </w:r>
            <w:r w:rsidRPr="0046520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48.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Composição: Chumbo e antimônio.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Conjunto de vogais e consoantes, caixa alta e baixa, letras com acentuação, números,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virgulas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pontos e demais caracteres necessários para fazer uma frase ou compor um texto. Acompanha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1kg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espaços nº 48.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De 4 a 6 kg.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Conjunto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Pinça para uso em tipografia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Material: aço inoxidável.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Utilizada para restauro e doura</w:t>
            </w:r>
            <w:r w:rsidR="005A5C4A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ç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ão.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Tamanho 16 cm.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Pinça para uso em tipografia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Material: aço inoxidável.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Utilizada para restauro e douração.</w:t>
            </w:r>
          </w:p>
          <w:p w:rsidR="00737143" w:rsidRPr="001F2CB6" w:rsidRDefault="00737143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Tamanho 18 cm.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Fita para Douração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(Hot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Stamping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).</w:t>
            </w:r>
          </w:p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Película para gravação por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Hot-stamping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na cor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prata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rolo com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10cm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largura e 120m de comprimento.</w:t>
            </w:r>
          </w:p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Rolo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Fita para Douração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(Hot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Stamping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).</w:t>
            </w:r>
          </w:p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Película para gravação por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Hot-stamping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na cor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preta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rolo com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10cm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largura e 120m de comprimento.</w:t>
            </w:r>
          </w:p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Rolo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Fita para Douração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(Hot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Stamping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).</w:t>
            </w:r>
          </w:p>
          <w:p w:rsidR="00737143" w:rsidRPr="001F2CB6" w:rsidRDefault="00737143" w:rsidP="005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Película para gravação por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Hot-stamping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na cor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branca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rolo com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10cm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largura e 120m de comprimento.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Rolo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Fita para Douração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(Hot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Stamping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).</w:t>
            </w:r>
          </w:p>
          <w:p w:rsidR="00737143" w:rsidRPr="001F2CB6" w:rsidRDefault="00737143" w:rsidP="005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 Película para gravação por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Hot-stamping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na cor 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ouro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, tipo “envelhecido”, rolo com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10cm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largura e 120m de comprimento.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Rolo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Componedor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tipográfico manual </w:t>
            </w:r>
          </w:p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Aplicação: formação de linhas de texto para receber os tipos de fonte.</w:t>
            </w:r>
          </w:p>
          <w:p w:rsidR="00737143" w:rsidRPr="001F2CB6" w:rsidRDefault="00737143" w:rsidP="005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Tipo metálico com justificador, medindo aproximadamente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10cm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x 60cm (largura x comprimento).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Régua de metal inox dupla face reta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Aplicação: refilamento de trabalhos gráficos.</w:t>
            </w:r>
          </w:p>
          <w:p w:rsidR="00737143" w:rsidRPr="001F2CB6" w:rsidRDefault="00737143" w:rsidP="005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Régua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milimetrada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inox com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45cm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x 3,0cm.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Régua de metal inox dupla face reta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Aplicação: refilamento de trabalhos gráficos.</w:t>
            </w:r>
          </w:p>
          <w:p w:rsidR="00737143" w:rsidRPr="001F2CB6" w:rsidRDefault="00737143" w:rsidP="005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Régua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milimetrada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inox com 1m x 3,0cm.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737143" w:rsidRPr="001F2CB6" w:rsidTr="00737143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Régua de metal inox dupla face reta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.</w:t>
            </w:r>
          </w:p>
          <w:p w:rsidR="00737143" w:rsidRPr="001F2CB6" w:rsidRDefault="00737143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Aplicação: refilamento de trabalhos gráficos.</w:t>
            </w:r>
          </w:p>
          <w:p w:rsidR="00737143" w:rsidRPr="001F2CB6" w:rsidRDefault="00737143" w:rsidP="005A5C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Régua </w:t>
            </w:r>
            <w:proofErr w:type="spell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milimetrada</w:t>
            </w:r>
            <w:proofErr w:type="spell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de inox com 1m x 4,5cm.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143" w:rsidRPr="001F2CB6" w:rsidRDefault="00737143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1F2CB6" w:rsidRPr="001F2CB6" w:rsidRDefault="001F2CB6" w:rsidP="001F2CB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9781"/>
        <w:gridCol w:w="992"/>
        <w:gridCol w:w="709"/>
        <w:gridCol w:w="1134"/>
        <w:gridCol w:w="1134"/>
      </w:tblGrid>
      <w:tr w:rsidR="005A5C4A" w:rsidRPr="001F2CB6" w:rsidTr="005A5C4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Martelo para sapateiro.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Cabeça forjada e temperada em aço especial.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Cabo em madeira envernizada.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Peso Aproximado: 350g.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Dimensões do Produto: aproximadamente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243mm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x 35mm x 155mm (comprimento x largura x altura).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Marca/Referência: Tramontina ou similar.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1F2CB6" w:rsidRPr="001F2CB6" w:rsidRDefault="001F2CB6" w:rsidP="001F2CB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9781"/>
        <w:gridCol w:w="992"/>
        <w:gridCol w:w="709"/>
        <w:gridCol w:w="1134"/>
        <w:gridCol w:w="1134"/>
      </w:tblGrid>
      <w:tr w:rsidR="005A5C4A" w:rsidRPr="001F2CB6" w:rsidTr="005A5C4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Tesoura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para costura reforçada.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Material: toda em aço carbono.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Lâmina reta.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Acabamento: niquelada e polida.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Tamanho: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polegadas.</w:t>
            </w:r>
          </w:p>
          <w:p w:rsidR="005A5C4A" w:rsidRPr="001F2CB6" w:rsidRDefault="005A5C4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Marca de referência/modelo: Mundial 460/9 ou similar.</w:t>
            </w:r>
          </w:p>
          <w:p w:rsidR="005A5C4A" w:rsidRPr="001F2CB6" w:rsidRDefault="005A5C4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lastRenderedPageBreak/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5C4A" w:rsidRPr="001F2CB6" w:rsidRDefault="005A5C4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1F2CB6" w:rsidRPr="001F2CB6" w:rsidRDefault="001F2CB6" w:rsidP="001F2CB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9781"/>
        <w:gridCol w:w="992"/>
        <w:gridCol w:w="709"/>
        <w:gridCol w:w="1134"/>
        <w:gridCol w:w="1134"/>
      </w:tblGrid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Faca de corte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Descrição: faca de corte para legumes e carnes, lâmina em aço inox, cabo de polipropileno com proteção antimicrobiana.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Cor: preta.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Medidas: 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20mm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 x 170mm x 12mm (largura x comprimento x altura).</w:t>
            </w:r>
          </w:p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Bisturi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 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cirúrgico 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Bisturi cirúrgico com cabo fixo para lâmina nº 10.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Descrição: aparelho bisturi composto de cabo e lâminas fabricados em aço inoxidável, estéril e atóxico.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46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46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Bisturi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 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cirúrgico 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Bisturi cirúrgico com cabo fixo para lâmina nº 11.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Descrição: aparelho bisturi composto de cabo e lâminas fabricados em aço inoxidável, estéril e atóxico.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 </w:t>
            </w:r>
          </w:p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46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 </w:t>
            </w:r>
          </w:p>
          <w:p w:rsidR="0046520A" w:rsidRPr="001F2CB6" w:rsidRDefault="0046520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Bisturi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 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cirúrgico 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Bisturi cirúrgico com cabo fixo para lâmina nº 15.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Descrição: aparelho bisturi composto de cabo e lâminas fabricados em aço inoxidável, estéril e atóxico.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 </w:t>
            </w:r>
          </w:p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46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  <w:p w:rsidR="0046520A" w:rsidRPr="001F2CB6" w:rsidRDefault="0046520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Bisturi</w:t>
            </w:r>
            <w:proofErr w:type="gramStart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  </w:t>
            </w:r>
            <w:proofErr w:type="gramEnd"/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cirúrgico 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Bisturi cirúrgico com cabo fixo para lâmina nº 23.</w:t>
            </w:r>
          </w:p>
          <w:p w:rsidR="0046520A" w:rsidRPr="001F2CB6" w:rsidRDefault="0046520A" w:rsidP="0046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Descrição: aparelho bisturi composto de cabo e lâminas fabricados em aço inoxidável, estéril e atóxico.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46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465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0</w:t>
            </w: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Lâmina para Bisturi  cirúrgico </w:t>
            </w:r>
          </w:p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Lâmina número 10 para bisturi.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Lâmina para Bisturi  cirúrgico </w:t>
            </w:r>
          </w:p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Lâmina número 11 para bisturi.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Lâmina pa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r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a Bisturi  cirúrgico </w:t>
            </w:r>
          </w:p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Lâmina número 15 para bisturi.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46520A" w:rsidRPr="001F2CB6" w:rsidTr="0046520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9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1F2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  <w:r w:rsidRPr="001F2CB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 xml:space="preserve">Lâmina para Bisturi  cirúrgico </w:t>
            </w:r>
          </w:p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Lâmina número 23 para bisturi.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Unidade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  <w:p w:rsidR="0046520A" w:rsidRPr="001F2CB6" w:rsidRDefault="0046520A" w:rsidP="001F2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1F2CB6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20A" w:rsidRPr="001F2CB6" w:rsidRDefault="0046520A" w:rsidP="00E20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</w:tbl>
    <w:p w:rsidR="001F2CB6" w:rsidRPr="001F2CB6" w:rsidRDefault="001F2CB6" w:rsidP="001F2CB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pt-BR"/>
        </w:rPr>
      </w:pPr>
    </w:p>
    <w:sectPr w:rsidR="001F2CB6" w:rsidRPr="001F2CB6" w:rsidSect="001F2CB6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CB6"/>
    <w:rsid w:val="001F2CB6"/>
    <w:rsid w:val="0046520A"/>
    <w:rsid w:val="005A5C4A"/>
    <w:rsid w:val="00737143"/>
    <w:rsid w:val="00A94859"/>
    <w:rsid w:val="00AA759B"/>
    <w:rsid w:val="00AB326D"/>
    <w:rsid w:val="00C82326"/>
    <w:rsid w:val="00E2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D"/>
  </w:style>
  <w:style w:type="paragraph" w:styleId="Ttulo3">
    <w:name w:val="heading 3"/>
    <w:basedOn w:val="Normal"/>
    <w:link w:val="Ttulo3Char"/>
    <w:uiPriority w:val="9"/>
    <w:qFormat/>
    <w:rsid w:val="001F2C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F2CB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341">
          <w:marLeft w:val="737"/>
          <w:marRight w:val="397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2">
          <w:marLeft w:val="737"/>
          <w:marRight w:val="397"/>
          <w:marTop w:val="1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394">
          <w:marLeft w:val="680"/>
          <w:marRight w:val="397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patricia.serra</dc:creator>
  <cp:lastModifiedBy>patricia.serra</cp:lastModifiedBy>
  <cp:revision>3</cp:revision>
  <dcterms:created xsi:type="dcterms:W3CDTF">2016-11-26T14:29:00Z</dcterms:created>
  <dcterms:modified xsi:type="dcterms:W3CDTF">2016-11-26T14:34:00Z</dcterms:modified>
</cp:coreProperties>
</file>